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067" w:rsidRPr="00042067" w:rsidRDefault="00042067" w:rsidP="00AE0869">
      <w:pPr>
        <w:shd w:val="clear" w:color="auto" w:fill="FFFFFF"/>
        <w:bidi/>
        <w:spacing w:after="0" w:line="240" w:lineRule="auto"/>
        <w:jc w:val="center"/>
        <w:rPr>
          <w:rFonts w:ascii="ae_AlMohanad Bold" w:eastAsia="Times New Roman" w:hAnsi="ae_AlMohanad Bold" w:cs="ae_AlMohanad Bold" w:hint="cs"/>
          <w:b/>
          <w:bCs/>
          <w:color w:val="000000" w:themeColor="text1"/>
          <w:sz w:val="36"/>
          <w:szCs w:val="36"/>
          <w:rtl/>
          <w:lang w:eastAsia="fr-FR"/>
        </w:rPr>
      </w:pPr>
      <w:r w:rsidRPr="00042067">
        <w:rPr>
          <w:rFonts w:ascii="ae_AlMohanad Bold" w:eastAsia="Times New Roman" w:hAnsi="ae_AlMohanad Bold" w:cs="ae_AlMohanad Bold" w:hint="cs"/>
          <w:b/>
          <w:bCs/>
          <w:color w:val="000000" w:themeColor="text1"/>
          <w:sz w:val="36"/>
          <w:szCs w:val="36"/>
          <w:rtl/>
          <w:lang w:eastAsia="fr-FR"/>
        </w:rPr>
        <w:t xml:space="preserve">إعلان للمشاركة في المسابقة الوطنية </w:t>
      </w:r>
      <w:bookmarkStart w:id="0" w:name="_GoBack"/>
      <w:bookmarkEnd w:id="0"/>
      <w:r w:rsidRPr="00042067">
        <w:rPr>
          <w:rFonts w:ascii="ae_AlMohanad Bold" w:eastAsia="Times New Roman" w:hAnsi="ae_AlMohanad Bold" w:cs="ae_AlMohanad Bold"/>
          <w:b/>
          <w:bCs/>
          <w:color w:val="000000" w:themeColor="text1"/>
          <w:sz w:val="36"/>
          <w:szCs w:val="36"/>
          <w:rtl/>
          <w:lang w:eastAsia="fr-FR"/>
        </w:rPr>
        <w:t>لتطوير برمجيات وتطبيقات الهاتف المحمول لفائدة الأشخاص ذوي الاحتياجات الخاصة</w:t>
      </w:r>
    </w:p>
    <w:p w:rsidR="00042067" w:rsidRPr="00042067" w:rsidRDefault="00042067" w:rsidP="00042067">
      <w:pPr>
        <w:shd w:val="clear" w:color="auto" w:fill="FFFFFF"/>
        <w:bidi/>
        <w:spacing w:after="0" w:line="240" w:lineRule="auto"/>
        <w:jc w:val="both"/>
        <w:rPr>
          <w:rFonts w:ascii="ae_AlMohanad Bold" w:eastAsia="Times New Roman" w:hAnsi="ae_AlMohanad Bold" w:cs="Times New Roman" w:hint="cs"/>
          <w:color w:val="000000" w:themeColor="text1"/>
          <w:sz w:val="14"/>
          <w:szCs w:val="14"/>
          <w:rtl/>
          <w:lang w:eastAsia="fr-FR"/>
        </w:rPr>
      </w:pPr>
    </w:p>
    <w:p w:rsidR="00042067" w:rsidRDefault="00042067" w:rsidP="00042067">
      <w:pPr>
        <w:shd w:val="clear" w:color="auto" w:fill="FFFFFF"/>
        <w:bidi/>
        <w:spacing w:after="0"/>
        <w:jc w:val="both"/>
        <w:rPr>
          <w:rFonts w:ascii="ae_AlMohanad Bold" w:eastAsia="Times New Roman" w:hAnsi="ae_AlMohanad Bold" w:cs="ae_AlMohanad Bold" w:hint="cs"/>
          <w:color w:val="000000" w:themeColor="text1"/>
          <w:sz w:val="36"/>
          <w:szCs w:val="36"/>
          <w:rtl/>
          <w:lang w:eastAsia="fr-FR"/>
        </w:rPr>
      </w:pPr>
    </w:p>
    <w:p w:rsidR="00134159" w:rsidRPr="00042067" w:rsidRDefault="00433F89" w:rsidP="00042067">
      <w:pPr>
        <w:shd w:val="clear" w:color="auto" w:fill="FFFFFF"/>
        <w:bidi/>
        <w:spacing w:after="0"/>
        <w:jc w:val="both"/>
        <w:rPr>
          <w:rFonts w:ascii="ae_AlMohanad Bold" w:eastAsia="Times New Roman" w:hAnsi="ae_AlMohanad Bold" w:cs="ae_AlMohanad Bold" w:hint="cs"/>
          <w:color w:val="000000" w:themeColor="text1"/>
          <w:sz w:val="36"/>
          <w:szCs w:val="36"/>
          <w:rtl/>
          <w:lang w:eastAsia="fr-FR"/>
        </w:rPr>
      </w:pPr>
      <w:proofErr w:type="gramStart"/>
      <w:r w:rsidRPr="00042067">
        <w:rPr>
          <w:rFonts w:ascii="ae_AlMohanad Bold" w:eastAsia="Times New Roman" w:hAnsi="ae_AlMohanad Bold" w:cs="ae_AlMohanad Bold" w:hint="cs"/>
          <w:color w:val="000000" w:themeColor="text1"/>
          <w:sz w:val="36"/>
          <w:szCs w:val="36"/>
          <w:rtl/>
          <w:lang w:eastAsia="fr-FR"/>
        </w:rPr>
        <w:t>تعلن</w:t>
      </w:r>
      <w:proofErr w:type="gramEnd"/>
      <w:r w:rsidRPr="00042067">
        <w:rPr>
          <w:rFonts w:ascii="ae_AlMohanad Bold" w:eastAsia="Times New Roman" w:hAnsi="ae_AlMohanad Bold" w:cs="ae_AlMohanad Bold" w:hint="cs"/>
          <w:color w:val="000000" w:themeColor="text1"/>
          <w:sz w:val="36"/>
          <w:szCs w:val="36"/>
          <w:rtl/>
          <w:lang w:eastAsia="fr-FR"/>
        </w:rPr>
        <w:t xml:space="preserve"> </w:t>
      </w:r>
      <w:r w:rsidRPr="00042067">
        <w:rPr>
          <w:rFonts w:ascii="ae_AlMohanad Bold" w:eastAsia="Times New Roman" w:hAnsi="ae_AlMohanad Bold" w:cs="ae_AlMohanad Bold"/>
          <w:color w:val="000000" w:themeColor="text1"/>
          <w:sz w:val="36"/>
          <w:szCs w:val="36"/>
          <w:rtl/>
          <w:lang w:eastAsia="fr-FR"/>
        </w:rPr>
        <w:t>وزارة البريد و المواصلات السلكية واللاسلكية</w:t>
      </w:r>
      <w:r w:rsidRPr="00042067">
        <w:rPr>
          <w:rFonts w:ascii="ae_AlMohanad Bold" w:eastAsia="Times New Roman" w:hAnsi="ae_AlMohanad Bold" w:cs="ae_AlMohanad Bold" w:hint="cs"/>
          <w:color w:val="000000" w:themeColor="text1"/>
          <w:sz w:val="36"/>
          <w:szCs w:val="36"/>
          <w:rtl/>
          <w:lang w:eastAsia="fr-FR"/>
        </w:rPr>
        <w:t xml:space="preserve"> عن تنظيم </w:t>
      </w:r>
      <w:r w:rsidRPr="00042067">
        <w:rPr>
          <w:rFonts w:ascii="ae_AlMohanad Bold" w:eastAsia="Times New Roman" w:hAnsi="ae_AlMohanad Bold" w:cs="ae_AlMohanad Bold" w:hint="cs"/>
          <w:color w:val="000000" w:themeColor="text1"/>
          <w:sz w:val="36"/>
          <w:szCs w:val="36"/>
          <w:rtl/>
          <w:lang w:eastAsia="fr-FR"/>
        </w:rPr>
        <w:t>الطبعة</w:t>
      </w:r>
      <w:r w:rsidRPr="00042067">
        <w:rPr>
          <w:rFonts w:ascii="ae_AlMohanad Bold" w:eastAsia="Times New Roman" w:hAnsi="ae_AlMohanad Bold" w:cs="ae_AlMohanad Bold"/>
          <w:color w:val="000000" w:themeColor="text1"/>
          <w:sz w:val="36"/>
          <w:szCs w:val="36"/>
          <w:rtl/>
          <w:lang w:eastAsia="fr-FR"/>
        </w:rPr>
        <w:t xml:space="preserve"> الثانية من المسابقة الوطنية لتطوير برمجيات وتطبيقات الهاتف المحمول لفائدة الأشخاص ذوي الاحتياجات الخاصة</w:t>
      </w:r>
      <w:r w:rsidRPr="00042067">
        <w:rPr>
          <w:rFonts w:ascii="ae_AlMohanad Bold" w:eastAsia="Times New Roman" w:hAnsi="ae_AlMohanad Bold" w:cs="ae_AlMohanad Bold"/>
          <w:color w:val="000000" w:themeColor="text1"/>
          <w:sz w:val="36"/>
          <w:szCs w:val="36"/>
          <w:rtl/>
          <w:lang w:eastAsia="fr-FR"/>
        </w:rPr>
        <w:t xml:space="preserve"> </w:t>
      </w:r>
      <w:r w:rsidRPr="00042067">
        <w:rPr>
          <w:rFonts w:ascii="ae_AlMohanad Bold" w:eastAsia="Times New Roman" w:hAnsi="ae_AlMohanad Bold" w:cs="ae_AlMohanad Bold"/>
          <w:color w:val="000000" w:themeColor="text1"/>
          <w:sz w:val="36"/>
          <w:szCs w:val="36"/>
          <w:rtl/>
          <w:lang w:eastAsia="fr-FR"/>
        </w:rPr>
        <w:t>تحت عنوان " تطوير برمجيات وتطبيقات الهاتف المحمول للتعامل بلغة الإشارة لذوي الإعاقة السمعية</w:t>
      </w:r>
      <w:r w:rsidRPr="00042067">
        <w:rPr>
          <w:rFonts w:ascii="ae_AlMohanad Bold" w:eastAsia="Times New Roman" w:hAnsi="ae_AlMohanad Bold" w:cs="ae_AlMohanad Bold" w:hint="cs"/>
          <w:color w:val="000000" w:themeColor="text1"/>
          <w:sz w:val="36"/>
          <w:szCs w:val="36"/>
          <w:rtl/>
          <w:lang w:eastAsia="fr-FR"/>
        </w:rPr>
        <w:t>"</w:t>
      </w:r>
      <w:r w:rsidR="009F5219" w:rsidRPr="00042067">
        <w:rPr>
          <w:rFonts w:ascii="ae_AlMohanad Bold" w:eastAsia="Times New Roman" w:hAnsi="ae_AlMohanad Bold" w:cs="ae_AlMohanad Bold" w:hint="cs"/>
          <w:color w:val="000000" w:themeColor="text1"/>
          <w:sz w:val="36"/>
          <w:szCs w:val="36"/>
          <w:rtl/>
          <w:lang w:eastAsia="fr-FR"/>
        </w:rPr>
        <w:t>.</w:t>
      </w:r>
    </w:p>
    <w:p w:rsidR="00AA14C7" w:rsidRPr="00042067" w:rsidRDefault="00AA14C7" w:rsidP="00042067">
      <w:pPr>
        <w:shd w:val="clear" w:color="auto" w:fill="FFFFFF"/>
        <w:bidi/>
        <w:spacing w:after="0"/>
        <w:jc w:val="both"/>
        <w:rPr>
          <w:rFonts w:ascii="ae_AlMohanad Bold" w:eastAsia="Times New Roman" w:hAnsi="ae_AlMohanad Bold" w:cs="ae_AlMohanad Bold" w:hint="cs"/>
          <w:color w:val="000000" w:themeColor="text1"/>
          <w:sz w:val="36"/>
          <w:szCs w:val="36"/>
          <w:rtl/>
          <w:lang w:eastAsia="fr-FR"/>
        </w:rPr>
      </w:pPr>
      <w:r w:rsidRPr="00042067">
        <w:rPr>
          <w:rFonts w:ascii="ae_AlMohanad Bold" w:eastAsia="Times New Roman" w:hAnsi="ae_AlMohanad Bold" w:cs="ae_AlMohanad Bold"/>
          <w:color w:val="000000" w:themeColor="text1"/>
          <w:sz w:val="36"/>
          <w:szCs w:val="36"/>
          <w:rtl/>
          <w:lang w:eastAsia="fr-FR"/>
        </w:rPr>
        <w:t xml:space="preserve"> المسابقة مفتوحة لكافة المبتكرين والمطورين، ممثلين في الشركات الصغيرة والمتوسطة، المؤسسات الناشئة، الجمعيات والافراد، </w:t>
      </w:r>
      <w:r w:rsidRPr="00042067">
        <w:rPr>
          <w:rFonts w:ascii="ae_AlMohanad Bold" w:eastAsia="Times New Roman" w:hAnsi="ae_AlMohanad Bold" w:cs="ae_AlMohanad Bold" w:hint="cs"/>
          <w:color w:val="000000" w:themeColor="text1"/>
          <w:sz w:val="36"/>
          <w:szCs w:val="36"/>
          <w:rtl/>
          <w:lang w:eastAsia="fr-FR"/>
        </w:rPr>
        <w:t xml:space="preserve">وهذا  الى غاية </w:t>
      </w:r>
      <w:r w:rsidRPr="00042067">
        <w:rPr>
          <w:rFonts w:ascii="ae_AlMohanad Bold" w:eastAsia="Times New Roman" w:hAnsi="ae_AlMohanad Bold" w:cs="ae_AlMohanad Bold"/>
          <w:color w:val="000000" w:themeColor="text1"/>
          <w:sz w:val="36"/>
          <w:szCs w:val="36"/>
          <w:rtl/>
          <w:lang w:eastAsia="fr-FR"/>
        </w:rPr>
        <w:t>يوم الخميس </w:t>
      </w:r>
      <w:r w:rsidRPr="0004206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  <w:lang w:eastAsia="fr-FR"/>
        </w:rPr>
        <w:t>28</w:t>
      </w:r>
      <w:r w:rsidRPr="00042067">
        <w:rPr>
          <w:rFonts w:ascii="ae_AlMohanad Bold" w:eastAsia="Times New Roman" w:hAnsi="ae_AlMohanad Bold" w:cs="ae_AlMohanad Bold"/>
          <w:color w:val="000000" w:themeColor="text1"/>
          <w:sz w:val="36"/>
          <w:szCs w:val="36"/>
          <w:rtl/>
          <w:lang w:eastAsia="fr-FR"/>
        </w:rPr>
        <w:t xml:space="preserve"> أفريل </w:t>
      </w:r>
      <w:r w:rsidRPr="0004206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  <w:lang w:eastAsia="fr-FR"/>
        </w:rPr>
        <w:t>2022</w:t>
      </w:r>
      <w:r w:rsidRPr="00042067">
        <w:rPr>
          <w:rFonts w:ascii="ae_AlMohanad Bold" w:eastAsia="Times New Roman" w:hAnsi="ae_AlMohanad Bold" w:cs="ae_AlMohanad Bold"/>
          <w:color w:val="000000" w:themeColor="text1"/>
          <w:sz w:val="36"/>
          <w:szCs w:val="36"/>
          <w:rtl/>
          <w:lang w:eastAsia="fr-FR"/>
        </w:rPr>
        <w:t xml:space="preserve"> على الساعة </w:t>
      </w:r>
      <w:r w:rsidRPr="0004206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  <w:lang w:eastAsia="fr-FR"/>
        </w:rPr>
        <w:t>16</w:t>
      </w:r>
      <w:r w:rsidRPr="00042067">
        <w:rPr>
          <w:rFonts w:ascii="ae_AlMohanad Bold" w:eastAsia="Times New Roman" w:hAnsi="ae_AlMohanad Bold" w:cs="ae_AlMohanad Bold"/>
          <w:color w:val="000000" w:themeColor="text1"/>
          <w:sz w:val="36"/>
          <w:szCs w:val="36"/>
          <w:rtl/>
          <w:lang w:eastAsia="fr-FR"/>
        </w:rPr>
        <w:t xml:space="preserve">سا </w:t>
      </w:r>
      <w:r w:rsidRPr="0004206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  <w:lang w:eastAsia="fr-FR"/>
        </w:rPr>
        <w:t>30</w:t>
      </w:r>
      <w:r w:rsidRPr="00042067">
        <w:rPr>
          <w:rFonts w:ascii="ae_AlMohanad Bold" w:eastAsia="Times New Roman" w:hAnsi="ae_AlMohanad Bold" w:cs="ae_AlMohanad Bold"/>
          <w:color w:val="000000" w:themeColor="text1"/>
          <w:sz w:val="36"/>
          <w:szCs w:val="36"/>
          <w:rtl/>
          <w:lang w:eastAsia="fr-FR"/>
        </w:rPr>
        <w:t xml:space="preserve"> د</w:t>
      </w:r>
      <w:r w:rsidRPr="00042067">
        <w:rPr>
          <w:rFonts w:ascii="ae_AlMohanad Bold" w:eastAsia="Times New Roman" w:hAnsi="ae_AlMohanad Bold" w:cs="ae_AlMohanad Bold" w:hint="cs"/>
          <w:color w:val="000000" w:themeColor="text1"/>
          <w:sz w:val="36"/>
          <w:szCs w:val="36"/>
          <w:rtl/>
          <w:lang w:eastAsia="fr-FR"/>
        </w:rPr>
        <w:t>,</w:t>
      </w:r>
    </w:p>
    <w:p w:rsidR="00134159" w:rsidRPr="00042067" w:rsidRDefault="00AA14C7" w:rsidP="00042067">
      <w:pPr>
        <w:shd w:val="clear" w:color="auto" w:fill="FFFFFF"/>
        <w:bidi/>
        <w:spacing w:after="0"/>
        <w:jc w:val="both"/>
        <w:rPr>
          <w:rFonts w:ascii="ae_AlMohanad Bold" w:eastAsia="Times New Roman" w:hAnsi="ae_AlMohanad Bold" w:cs="ae_AlMohanad Bold"/>
          <w:color w:val="000000" w:themeColor="text1"/>
          <w:sz w:val="36"/>
          <w:szCs w:val="36"/>
          <w:rtl/>
          <w:lang w:eastAsia="fr-FR"/>
        </w:rPr>
      </w:pPr>
      <w:proofErr w:type="gramStart"/>
      <w:r w:rsidRPr="00042067">
        <w:rPr>
          <w:rFonts w:ascii="ae_AlMohanad Bold" w:eastAsia="Times New Roman" w:hAnsi="ae_AlMohanad Bold" w:cs="ae_AlMohanad Bold" w:hint="cs"/>
          <w:color w:val="000000" w:themeColor="text1"/>
          <w:sz w:val="36"/>
          <w:szCs w:val="36"/>
          <w:rtl/>
          <w:lang w:eastAsia="fr-FR"/>
        </w:rPr>
        <w:t>الهدف</w:t>
      </w:r>
      <w:proofErr w:type="gramEnd"/>
      <w:r w:rsidRPr="00042067">
        <w:rPr>
          <w:rFonts w:ascii="ae_AlMohanad Bold" w:eastAsia="Times New Roman" w:hAnsi="ae_AlMohanad Bold" w:cs="ae_AlMohanad Bold" w:hint="cs"/>
          <w:color w:val="000000" w:themeColor="text1"/>
          <w:sz w:val="36"/>
          <w:szCs w:val="36"/>
          <w:rtl/>
          <w:lang w:eastAsia="fr-FR"/>
        </w:rPr>
        <w:t xml:space="preserve"> من هذه </w:t>
      </w:r>
      <w:r w:rsidR="00134159" w:rsidRPr="00042067">
        <w:rPr>
          <w:rFonts w:ascii="ae_AlMohanad Bold" w:eastAsia="Times New Roman" w:hAnsi="ae_AlMohanad Bold" w:cs="ae_AlMohanad Bold"/>
          <w:color w:val="000000" w:themeColor="text1"/>
          <w:sz w:val="36"/>
          <w:szCs w:val="36"/>
          <w:rtl/>
          <w:lang w:eastAsia="fr-FR"/>
        </w:rPr>
        <w:t> </w:t>
      </w:r>
      <w:r w:rsidRPr="00042067">
        <w:rPr>
          <w:rFonts w:ascii="ae_AlMohanad Bold" w:eastAsia="Times New Roman" w:hAnsi="ae_AlMohanad Bold" w:cs="ae_AlMohanad Bold" w:hint="cs"/>
          <w:color w:val="000000" w:themeColor="text1"/>
          <w:sz w:val="36"/>
          <w:szCs w:val="36"/>
          <w:rtl/>
          <w:lang w:eastAsia="fr-FR"/>
        </w:rPr>
        <w:t>ال</w:t>
      </w:r>
      <w:r w:rsidR="00134159" w:rsidRPr="00042067">
        <w:rPr>
          <w:rFonts w:ascii="ae_AlMohanad Bold" w:eastAsia="Times New Roman" w:hAnsi="ae_AlMohanad Bold" w:cs="ae_AlMohanad Bold"/>
          <w:color w:val="000000" w:themeColor="text1"/>
          <w:sz w:val="36"/>
          <w:szCs w:val="36"/>
          <w:rtl/>
          <w:lang w:eastAsia="fr-FR"/>
        </w:rPr>
        <w:t>طبعة</w:t>
      </w:r>
      <w:r w:rsidRPr="00042067">
        <w:rPr>
          <w:rFonts w:ascii="ae_AlMohanad Bold" w:eastAsia="Times New Roman" w:hAnsi="ae_AlMohanad Bold" w:cs="ae_AlMohanad Bold" w:hint="cs"/>
          <w:color w:val="000000" w:themeColor="text1"/>
          <w:sz w:val="36"/>
          <w:szCs w:val="36"/>
          <w:rtl/>
          <w:lang w:eastAsia="fr-FR"/>
        </w:rPr>
        <w:t xml:space="preserve"> هو</w:t>
      </w:r>
      <w:r w:rsidR="00134159" w:rsidRPr="00042067">
        <w:rPr>
          <w:rFonts w:ascii="ae_AlMohanad Bold" w:eastAsia="Times New Roman" w:hAnsi="ae_AlMohanad Bold" w:cs="ae_AlMohanad Bold"/>
          <w:color w:val="000000" w:themeColor="text1"/>
          <w:sz w:val="36"/>
          <w:szCs w:val="36"/>
          <w:rtl/>
          <w:lang w:eastAsia="fr-FR"/>
        </w:rPr>
        <w:t xml:space="preserve"> المساهمة في تسهيل تعليم وتعلم لغة الإشارة </w:t>
      </w:r>
      <w:r w:rsidRPr="00042067">
        <w:rPr>
          <w:rFonts w:ascii="ae_AlMohanad Bold" w:eastAsia="Times New Roman" w:hAnsi="ae_AlMohanad Bold" w:cs="ae_AlMohanad Bold"/>
          <w:color w:val="000000" w:themeColor="text1"/>
          <w:sz w:val="36"/>
          <w:szCs w:val="36"/>
          <w:rtl/>
          <w:lang w:eastAsia="fr-FR"/>
        </w:rPr>
        <w:t>وتعزيز الهوية اللغوية للصم، و</w:t>
      </w:r>
      <w:r w:rsidR="00134159" w:rsidRPr="00042067">
        <w:rPr>
          <w:rFonts w:ascii="ae_AlMohanad Bold" w:eastAsia="Times New Roman" w:hAnsi="ae_AlMohanad Bold" w:cs="ae_AlMohanad Bold"/>
          <w:color w:val="000000" w:themeColor="text1"/>
          <w:sz w:val="36"/>
          <w:szCs w:val="36"/>
          <w:rtl/>
          <w:lang w:eastAsia="fr-FR"/>
        </w:rPr>
        <w:t xml:space="preserve">في إذكاء الوعي بأهمية هذه اللغة  بالنسبة لفئة الأشخاص الذين يعانون من الإعاقة السمعية، فضلا عن تدعيم </w:t>
      </w:r>
      <w:r w:rsidR="00134159" w:rsidRPr="00042067">
        <w:rPr>
          <w:rFonts w:ascii="ae_AlMohanad Bold" w:eastAsia="Times New Roman" w:hAnsi="ae_AlMohanad Bold" w:cs="ae_AlMohanad Bold" w:hint="cs"/>
          <w:color w:val="000000" w:themeColor="text1"/>
          <w:sz w:val="36"/>
          <w:szCs w:val="36"/>
          <w:rtl/>
          <w:lang w:eastAsia="fr-FR"/>
        </w:rPr>
        <w:t>إدماجهم</w:t>
      </w:r>
      <w:r w:rsidR="00134159" w:rsidRPr="00042067">
        <w:rPr>
          <w:rFonts w:ascii="ae_AlMohanad Bold" w:eastAsia="Times New Roman" w:hAnsi="ae_AlMohanad Bold" w:cs="ae_AlMohanad Bold"/>
          <w:color w:val="000000" w:themeColor="text1"/>
          <w:sz w:val="36"/>
          <w:szCs w:val="36"/>
          <w:rtl/>
          <w:lang w:eastAsia="fr-FR"/>
        </w:rPr>
        <w:t xml:space="preserve"> </w:t>
      </w:r>
      <w:r w:rsidR="00134159" w:rsidRPr="00042067">
        <w:rPr>
          <w:rFonts w:ascii="ae_AlMohanad Bold" w:eastAsia="Times New Roman" w:hAnsi="ae_AlMohanad Bold" w:cs="ae_AlMohanad Bold" w:hint="cs"/>
          <w:color w:val="000000" w:themeColor="text1"/>
          <w:sz w:val="36"/>
          <w:szCs w:val="36"/>
          <w:rtl/>
          <w:lang w:eastAsia="fr-FR"/>
        </w:rPr>
        <w:t>في</w:t>
      </w:r>
      <w:r w:rsidR="00134159" w:rsidRPr="00042067">
        <w:rPr>
          <w:rFonts w:ascii="ae_AlMohanad Bold" w:eastAsia="Times New Roman" w:hAnsi="ae_AlMohanad Bold" w:cs="ae_AlMohanad Bold"/>
          <w:color w:val="000000" w:themeColor="text1"/>
          <w:sz w:val="36"/>
          <w:szCs w:val="36"/>
          <w:rtl/>
          <w:lang w:eastAsia="fr-FR"/>
        </w:rPr>
        <w:t xml:space="preserve"> </w:t>
      </w:r>
      <w:r w:rsidR="00134159" w:rsidRPr="00042067">
        <w:rPr>
          <w:rFonts w:ascii="ae_AlMohanad Bold" w:eastAsia="Times New Roman" w:hAnsi="ae_AlMohanad Bold" w:cs="ae_AlMohanad Bold" w:hint="cs"/>
          <w:color w:val="000000" w:themeColor="text1"/>
          <w:sz w:val="36"/>
          <w:szCs w:val="36"/>
          <w:rtl/>
          <w:lang w:eastAsia="fr-FR"/>
        </w:rPr>
        <w:t>مجتمع</w:t>
      </w:r>
      <w:r w:rsidR="00134159" w:rsidRPr="00042067">
        <w:rPr>
          <w:rFonts w:ascii="ae_AlMohanad Bold" w:eastAsia="Times New Roman" w:hAnsi="ae_AlMohanad Bold" w:cs="ae_AlMohanad Bold"/>
          <w:color w:val="000000" w:themeColor="text1"/>
          <w:sz w:val="36"/>
          <w:szCs w:val="36"/>
          <w:rtl/>
          <w:lang w:eastAsia="fr-FR"/>
        </w:rPr>
        <w:t xml:space="preserve"> </w:t>
      </w:r>
      <w:r w:rsidR="00134159" w:rsidRPr="00042067">
        <w:rPr>
          <w:rFonts w:ascii="ae_AlMohanad Bold" w:eastAsia="Times New Roman" w:hAnsi="ae_AlMohanad Bold" w:cs="ae_AlMohanad Bold" w:hint="cs"/>
          <w:color w:val="000000" w:themeColor="text1"/>
          <w:sz w:val="36"/>
          <w:szCs w:val="36"/>
          <w:rtl/>
          <w:lang w:eastAsia="fr-FR"/>
        </w:rPr>
        <w:t>المعلومات</w:t>
      </w:r>
      <w:r w:rsidR="00134159" w:rsidRPr="00042067">
        <w:rPr>
          <w:rFonts w:ascii="ae_AlMohanad Bold" w:eastAsia="Times New Roman" w:hAnsi="ae_AlMohanad Bold" w:cs="ae_AlMohanad Bold"/>
          <w:color w:val="000000" w:themeColor="text1"/>
          <w:sz w:val="36"/>
          <w:szCs w:val="36"/>
          <w:rtl/>
          <w:lang w:eastAsia="fr-FR"/>
        </w:rPr>
        <w:t>.</w:t>
      </w:r>
    </w:p>
    <w:p w:rsidR="00134159" w:rsidRPr="00042067" w:rsidRDefault="00AA14C7" w:rsidP="00042067">
      <w:pPr>
        <w:shd w:val="clear" w:color="auto" w:fill="FFFFFF"/>
        <w:bidi/>
        <w:spacing w:after="0"/>
        <w:jc w:val="both"/>
        <w:rPr>
          <w:rFonts w:ascii="ae_AlMohanad Bold" w:eastAsia="Times New Roman" w:hAnsi="ae_AlMohanad Bold" w:cs="ae_AlMohanad Bold"/>
          <w:color w:val="000000" w:themeColor="text1"/>
          <w:sz w:val="36"/>
          <w:szCs w:val="36"/>
          <w:lang w:eastAsia="fr-FR"/>
        </w:rPr>
      </w:pPr>
      <w:r w:rsidRPr="00042067">
        <w:rPr>
          <w:rFonts w:ascii="ae_AlMohanad Bold" w:eastAsia="Times New Roman" w:hAnsi="ae_AlMohanad Bold" w:cs="ae_AlMohanad Bold" w:hint="cs"/>
          <w:color w:val="000000" w:themeColor="text1"/>
          <w:sz w:val="36"/>
          <w:szCs w:val="36"/>
          <w:rtl/>
          <w:lang w:eastAsia="fr-FR"/>
        </w:rPr>
        <w:t>وكذا</w:t>
      </w:r>
      <w:r w:rsidR="00134159" w:rsidRPr="00042067">
        <w:rPr>
          <w:rFonts w:ascii="ae_AlMohanad Bold" w:eastAsia="Times New Roman" w:hAnsi="ae_AlMohanad Bold" w:cs="ae_AlMohanad Bold"/>
          <w:color w:val="000000" w:themeColor="text1"/>
          <w:sz w:val="36"/>
          <w:szCs w:val="36"/>
          <w:rtl/>
          <w:lang w:eastAsia="fr-FR"/>
        </w:rPr>
        <w:t xml:space="preserve"> دعم الابتكارات في مجال تكنولوجيات الاعلام والاتصال،</w:t>
      </w:r>
      <w:r w:rsidR="00F527DE" w:rsidRPr="00042067">
        <w:rPr>
          <w:rFonts w:ascii="ae_AlMohanad Bold" w:eastAsia="Times New Roman" w:hAnsi="ae_AlMohanad Bold" w:cs="ae_AlMohanad Bold" w:hint="cs"/>
          <w:color w:val="000000" w:themeColor="text1"/>
          <w:sz w:val="36"/>
          <w:szCs w:val="36"/>
          <w:rtl/>
          <w:lang w:eastAsia="fr-FR"/>
        </w:rPr>
        <w:t xml:space="preserve"> </w:t>
      </w:r>
      <w:r w:rsidRPr="00042067">
        <w:rPr>
          <w:rFonts w:ascii="ae_AlMohanad Bold" w:eastAsia="Times New Roman" w:hAnsi="ae_AlMohanad Bold" w:cs="ae_AlMohanad Bold" w:hint="cs"/>
          <w:color w:val="000000" w:themeColor="text1"/>
          <w:sz w:val="36"/>
          <w:szCs w:val="36"/>
          <w:rtl/>
          <w:lang w:eastAsia="fr-FR"/>
        </w:rPr>
        <w:t>مع</w:t>
      </w:r>
      <w:r w:rsidR="00134159" w:rsidRPr="00042067">
        <w:rPr>
          <w:rFonts w:ascii="ae_AlMohanad Bold" w:eastAsia="Times New Roman" w:hAnsi="ae_AlMohanad Bold" w:cs="ae_AlMohanad Bold"/>
          <w:color w:val="000000" w:themeColor="text1"/>
          <w:sz w:val="36"/>
          <w:szCs w:val="36"/>
          <w:rtl/>
          <w:lang w:eastAsia="fr-FR"/>
        </w:rPr>
        <w:t xml:space="preserve"> تشجيع حاملي المشاريع في ميدان البرمجيات الخاصة بلغة الإشارة  بوصفها أداة اتصال ووسيلة تواصل لفائدة الأشخاص ذوي الإعاقة السمعية</w:t>
      </w:r>
    </w:p>
    <w:p w:rsidR="00134159" w:rsidRPr="00042067" w:rsidRDefault="00134159" w:rsidP="00042067">
      <w:pPr>
        <w:shd w:val="clear" w:color="auto" w:fill="FFFFFF"/>
        <w:bidi/>
        <w:spacing w:after="0"/>
        <w:jc w:val="both"/>
        <w:rPr>
          <w:rFonts w:ascii="ae_AlMohanad Bold" w:eastAsia="Times New Roman" w:hAnsi="ae_AlMohanad Bold" w:cs="ae_AlMohanad Bold"/>
          <w:color w:val="000000" w:themeColor="text1"/>
          <w:sz w:val="36"/>
          <w:szCs w:val="36"/>
          <w:rtl/>
          <w:lang w:eastAsia="fr-FR"/>
        </w:rPr>
      </w:pPr>
      <w:r w:rsidRPr="00042067">
        <w:rPr>
          <w:rFonts w:ascii="ae_AlMohanad Bold" w:eastAsia="Times New Roman" w:hAnsi="ae_AlMohanad Bold" w:cs="ae_AlMohanad Bold"/>
          <w:color w:val="000000" w:themeColor="text1"/>
          <w:sz w:val="36"/>
          <w:szCs w:val="36"/>
          <w:rtl/>
          <w:lang w:eastAsia="fr-FR"/>
        </w:rPr>
        <w:t> </w:t>
      </w:r>
      <w:proofErr w:type="gramStart"/>
      <w:r w:rsidRPr="00042067">
        <w:rPr>
          <w:rFonts w:ascii="ae_AlMohanad Bold" w:eastAsia="Times New Roman" w:hAnsi="ae_AlMohanad Bold" w:cs="ae_AlMohanad Bold"/>
          <w:color w:val="000000" w:themeColor="text1"/>
          <w:sz w:val="36"/>
          <w:szCs w:val="36"/>
          <w:rtl/>
          <w:lang w:eastAsia="fr-FR"/>
        </w:rPr>
        <w:t>محاور</w:t>
      </w:r>
      <w:proofErr w:type="gramEnd"/>
      <w:r w:rsidRPr="00042067">
        <w:rPr>
          <w:rFonts w:ascii="ae_AlMohanad Bold" w:eastAsia="Times New Roman" w:hAnsi="ae_AlMohanad Bold" w:cs="ae_AlMohanad Bold"/>
          <w:color w:val="000000" w:themeColor="text1"/>
          <w:sz w:val="36"/>
          <w:szCs w:val="36"/>
          <w:rtl/>
          <w:lang w:eastAsia="fr-FR"/>
        </w:rPr>
        <w:t xml:space="preserve"> ا</w:t>
      </w:r>
      <w:r w:rsidR="00AA14C7" w:rsidRPr="00042067">
        <w:rPr>
          <w:rFonts w:ascii="ae_AlMohanad Bold" w:eastAsia="Times New Roman" w:hAnsi="ae_AlMohanad Bold" w:cs="ae_AlMohanad Bold"/>
          <w:color w:val="000000" w:themeColor="text1"/>
          <w:sz w:val="36"/>
          <w:szCs w:val="36"/>
          <w:rtl/>
          <w:lang w:eastAsia="fr-FR"/>
        </w:rPr>
        <w:t xml:space="preserve"> </w:t>
      </w:r>
      <w:r w:rsidR="00AA14C7" w:rsidRPr="00042067">
        <w:rPr>
          <w:rFonts w:ascii="ae_AlMohanad Bold" w:eastAsia="Times New Roman" w:hAnsi="ae_AlMohanad Bold" w:cs="ae_AlMohanad Bold"/>
          <w:color w:val="000000" w:themeColor="text1"/>
          <w:sz w:val="36"/>
          <w:szCs w:val="36"/>
          <w:rtl/>
          <w:lang w:eastAsia="fr-FR"/>
        </w:rPr>
        <w:t>المسابقة</w:t>
      </w:r>
      <w:r w:rsidRPr="00042067">
        <w:rPr>
          <w:rFonts w:ascii="ae_AlMohanad Bold" w:eastAsia="Times New Roman" w:hAnsi="ae_AlMohanad Bold" w:cs="ae_AlMohanad Bold"/>
          <w:color w:val="000000" w:themeColor="text1"/>
          <w:sz w:val="36"/>
          <w:szCs w:val="36"/>
          <w:rtl/>
          <w:lang w:eastAsia="fr-FR"/>
        </w:rPr>
        <w:t>:</w:t>
      </w:r>
    </w:p>
    <w:p w:rsidR="00134159" w:rsidRPr="00042067" w:rsidRDefault="00134159" w:rsidP="00042067">
      <w:pPr>
        <w:pStyle w:val="Paragraphedeliste"/>
        <w:numPr>
          <w:ilvl w:val="0"/>
          <w:numId w:val="2"/>
        </w:numPr>
        <w:shd w:val="clear" w:color="auto" w:fill="FFFFFF"/>
        <w:bidi/>
        <w:spacing w:after="0"/>
        <w:jc w:val="both"/>
        <w:rPr>
          <w:rFonts w:ascii="ae_AlMohanad Bold" w:eastAsia="Times New Roman" w:hAnsi="ae_AlMohanad Bold" w:cs="ae_AlMohanad Bold"/>
          <w:color w:val="000000" w:themeColor="text1"/>
          <w:sz w:val="36"/>
          <w:szCs w:val="36"/>
          <w:rtl/>
          <w:lang w:eastAsia="fr-FR"/>
        </w:rPr>
      </w:pPr>
      <w:r w:rsidRPr="00042067">
        <w:rPr>
          <w:rFonts w:ascii="ae_AlMohanad Bold" w:eastAsia="Times New Roman" w:hAnsi="ae_AlMohanad Bold" w:cs="ae_AlMohanad Bold"/>
          <w:color w:val="000000" w:themeColor="text1"/>
          <w:sz w:val="36"/>
          <w:szCs w:val="36"/>
          <w:rtl/>
          <w:lang w:eastAsia="fr-FR"/>
        </w:rPr>
        <w:t>تطبيقات للترجمة والترجمة الفورية للغة الإشارة وتحويلها الى نص وتحويل النص الى لغة إشارة يفهمها ذوي الإعاقة السمعية.</w:t>
      </w:r>
    </w:p>
    <w:p w:rsidR="00134159" w:rsidRPr="00042067" w:rsidRDefault="00134159" w:rsidP="00042067">
      <w:pPr>
        <w:pStyle w:val="Paragraphedeliste"/>
        <w:numPr>
          <w:ilvl w:val="0"/>
          <w:numId w:val="2"/>
        </w:numPr>
        <w:shd w:val="clear" w:color="auto" w:fill="FFFFFF"/>
        <w:bidi/>
        <w:spacing w:after="0"/>
        <w:jc w:val="both"/>
        <w:rPr>
          <w:rFonts w:ascii="ae_AlMohanad Bold" w:eastAsia="Times New Roman" w:hAnsi="ae_AlMohanad Bold" w:cs="ae_AlMohanad Bold"/>
          <w:color w:val="000000" w:themeColor="text1"/>
          <w:sz w:val="36"/>
          <w:szCs w:val="36"/>
          <w:rtl/>
          <w:lang w:eastAsia="fr-FR"/>
        </w:rPr>
      </w:pPr>
      <w:r w:rsidRPr="00042067">
        <w:rPr>
          <w:rFonts w:ascii="ae_AlMohanad Bold" w:eastAsia="Times New Roman" w:hAnsi="ae_AlMohanad Bold" w:cs="ae_AlMohanad Bold"/>
          <w:color w:val="000000" w:themeColor="text1"/>
          <w:sz w:val="36"/>
          <w:szCs w:val="36"/>
          <w:rtl/>
          <w:lang w:eastAsia="fr-FR"/>
        </w:rPr>
        <w:t>تحويل لغة الإشارة الى صوت منطوق و الصوت المنطوق الى لغة الإشارة.</w:t>
      </w:r>
    </w:p>
    <w:p w:rsidR="00F527DE" w:rsidRPr="00042067" w:rsidRDefault="00134159" w:rsidP="00042067">
      <w:pPr>
        <w:pStyle w:val="Paragraphedeliste"/>
        <w:numPr>
          <w:ilvl w:val="0"/>
          <w:numId w:val="2"/>
        </w:numPr>
        <w:shd w:val="clear" w:color="auto" w:fill="FFFFFF"/>
        <w:bidi/>
        <w:spacing w:after="0"/>
        <w:jc w:val="both"/>
        <w:rPr>
          <w:rFonts w:ascii="ae_AlMohanad Bold" w:eastAsia="Times New Roman" w:hAnsi="ae_AlMohanad Bold" w:cs="ae_AlMohanad Bold" w:hint="cs"/>
          <w:color w:val="000000" w:themeColor="text1"/>
          <w:sz w:val="36"/>
          <w:szCs w:val="36"/>
          <w:lang w:eastAsia="fr-FR"/>
        </w:rPr>
      </w:pPr>
      <w:r w:rsidRPr="00042067">
        <w:rPr>
          <w:rFonts w:ascii="ae_AlMohanad Bold" w:eastAsia="Times New Roman" w:hAnsi="ae_AlMohanad Bold" w:cs="ae_AlMohanad Bold"/>
          <w:color w:val="000000" w:themeColor="text1"/>
          <w:sz w:val="36"/>
          <w:szCs w:val="36"/>
          <w:rtl/>
          <w:lang w:eastAsia="fr-FR"/>
        </w:rPr>
        <w:t>مختلف التطبيقات التعليمية التي تساهم في تعليم لغة الإشارة.</w:t>
      </w:r>
    </w:p>
    <w:p w:rsidR="00134159" w:rsidRPr="00042067" w:rsidRDefault="00134159" w:rsidP="00042067">
      <w:pPr>
        <w:shd w:val="clear" w:color="auto" w:fill="FFFFFF"/>
        <w:bidi/>
        <w:spacing w:after="0"/>
        <w:jc w:val="both"/>
        <w:rPr>
          <w:rFonts w:ascii="ae_AlMohanad Bold" w:eastAsia="Times New Roman" w:hAnsi="ae_AlMohanad Bold" w:cs="ae_AlMohanad Bold"/>
          <w:color w:val="000000" w:themeColor="text1"/>
          <w:sz w:val="36"/>
          <w:szCs w:val="36"/>
          <w:rtl/>
          <w:lang w:eastAsia="fr-FR"/>
        </w:rPr>
      </w:pPr>
      <w:proofErr w:type="gramStart"/>
      <w:r w:rsidRPr="00042067">
        <w:rPr>
          <w:rFonts w:ascii="ae_AlMohanad Bold" w:eastAsia="Times New Roman" w:hAnsi="ae_AlMohanad Bold" w:cs="ae_AlMohanad Bold"/>
          <w:color w:val="000000" w:themeColor="text1"/>
          <w:sz w:val="36"/>
          <w:szCs w:val="36"/>
          <w:rtl/>
          <w:lang w:eastAsia="fr-FR"/>
        </w:rPr>
        <w:t>يتم</w:t>
      </w:r>
      <w:proofErr w:type="gramEnd"/>
      <w:r w:rsidRPr="00042067">
        <w:rPr>
          <w:rFonts w:ascii="ae_AlMohanad Bold" w:eastAsia="Times New Roman" w:hAnsi="ae_AlMohanad Bold" w:cs="ae_AlMohanad Bold"/>
          <w:color w:val="000000" w:themeColor="text1"/>
          <w:sz w:val="36"/>
          <w:szCs w:val="36"/>
          <w:rtl/>
          <w:lang w:eastAsia="fr-FR"/>
        </w:rPr>
        <w:t xml:space="preserve"> اختيار أفضل مشروع عن طريق لجنة متخصصة بتقييم المشاريع المقدمة للخروج بحلول تطبيقية ناجعة قادرة على تلبية متطلبات الأشخاص ذوي الاحتياجات الخاصة.</w:t>
      </w:r>
    </w:p>
    <w:p w:rsidR="00F527DE" w:rsidRPr="00042067" w:rsidRDefault="00F527DE" w:rsidP="00042067">
      <w:pPr>
        <w:shd w:val="clear" w:color="auto" w:fill="FFFFFF"/>
        <w:bidi/>
        <w:spacing w:after="0"/>
        <w:jc w:val="both"/>
        <w:rPr>
          <w:rFonts w:ascii="ae_AlMohanad Bold" w:eastAsia="Times New Roman" w:hAnsi="ae_AlMohanad Bold" w:cs="ae_AlMohanad Bold"/>
          <w:color w:val="000000" w:themeColor="text1"/>
          <w:sz w:val="36"/>
          <w:szCs w:val="36"/>
          <w:rtl/>
          <w:lang w:eastAsia="fr-FR"/>
        </w:rPr>
      </w:pPr>
      <w:r w:rsidRPr="00042067">
        <w:rPr>
          <w:rFonts w:ascii="ae_AlMohanad Bold" w:eastAsia="Times New Roman" w:hAnsi="ae_AlMohanad Bold" w:cs="ae_AlMohanad Bold" w:hint="cs"/>
          <w:color w:val="000000" w:themeColor="text1"/>
          <w:sz w:val="36"/>
          <w:szCs w:val="36"/>
          <w:rtl/>
          <w:lang w:eastAsia="fr-FR"/>
        </w:rPr>
        <w:lastRenderedPageBreak/>
        <w:t>الاعلان عن نتائج المسابقة سيكون</w:t>
      </w:r>
      <w:r w:rsidRPr="00042067">
        <w:rPr>
          <w:rFonts w:ascii="ae_AlMohanad Bold" w:eastAsia="Times New Roman" w:hAnsi="ae_AlMohanad Bold" w:cs="ae_AlMohanad Bold"/>
          <w:color w:val="000000" w:themeColor="text1"/>
          <w:sz w:val="36"/>
          <w:szCs w:val="36"/>
          <w:rtl/>
          <w:lang w:eastAsia="fr-FR"/>
        </w:rPr>
        <w:t xml:space="preserve"> </w:t>
      </w:r>
      <w:r w:rsidRPr="00042067">
        <w:rPr>
          <w:rFonts w:ascii="ae_AlMohanad Bold" w:eastAsia="Times New Roman" w:hAnsi="ae_AlMohanad Bold" w:cs="ae_AlMohanad Bold"/>
          <w:color w:val="000000" w:themeColor="text1"/>
          <w:sz w:val="36"/>
          <w:szCs w:val="36"/>
          <w:rtl/>
          <w:lang w:eastAsia="fr-FR"/>
        </w:rPr>
        <w:t xml:space="preserve">يوم </w:t>
      </w:r>
      <w:r w:rsidRPr="0004206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  <w:lang w:eastAsia="fr-FR"/>
        </w:rPr>
        <w:t>17</w:t>
      </w:r>
      <w:r w:rsidRPr="00042067">
        <w:rPr>
          <w:rFonts w:ascii="ae_AlMohanad Bold" w:eastAsia="Times New Roman" w:hAnsi="ae_AlMohanad Bold" w:cs="ae_AlMohanad Bold"/>
          <w:color w:val="000000" w:themeColor="text1"/>
          <w:sz w:val="36"/>
          <w:szCs w:val="36"/>
          <w:rtl/>
          <w:lang w:eastAsia="fr-FR"/>
        </w:rPr>
        <w:t xml:space="preserve"> ماي </w:t>
      </w:r>
      <w:r w:rsidRPr="0004206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  <w:lang w:eastAsia="fr-FR"/>
        </w:rPr>
        <w:t>2022</w:t>
      </w:r>
      <w:r w:rsidR="009F5219" w:rsidRPr="00042067">
        <w:rPr>
          <w:rFonts w:asciiTheme="majorBidi" w:eastAsia="Times New Roman" w:hAnsiTheme="majorBidi" w:cstheme="majorBidi" w:hint="cs"/>
          <w:b/>
          <w:bCs/>
          <w:color w:val="000000" w:themeColor="text1"/>
          <w:sz w:val="32"/>
          <w:szCs w:val="32"/>
          <w:rtl/>
          <w:lang w:eastAsia="fr-FR"/>
        </w:rPr>
        <w:t xml:space="preserve">  ا</w:t>
      </w:r>
      <w:r w:rsidRPr="00042067">
        <w:rPr>
          <w:rFonts w:ascii="ae_AlMohanad Bold" w:eastAsia="Times New Roman" w:hAnsi="ae_AlMohanad Bold" w:cs="ae_AlMohanad Bold"/>
          <w:color w:val="000000" w:themeColor="text1"/>
          <w:sz w:val="36"/>
          <w:szCs w:val="36"/>
          <w:rtl/>
          <w:lang w:eastAsia="fr-FR"/>
        </w:rPr>
        <w:t>لمصادف</w:t>
      </w:r>
      <w:r w:rsidRPr="00042067">
        <w:rPr>
          <w:rFonts w:ascii="ae_AlMohanad Bold" w:eastAsia="Times New Roman" w:hAnsi="ae_AlMohanad Bold" w:cs="ae_AlMohanad Bold"/>
          <w:color w:val="000000" w:themeColor="text1"/>
          <w:sz w:val="36"/>
          <w:szCs w:val="36"/>
          <w:rtl/>
          <w:lang w:eastAsia="fr-FR"/>
        </w:rPr>
        <w:t xml:space="preserve"> </w:t>
      </w:r>
      <w:r w:rsidRPr="00042067">
        <w:rPr>
          <w:rFonts w:ascii="ae_AlMohanad Bold" w:eastAsia="Times New Roman" w:hAnsi="ae_AlMohanad Bold" w:cs="ae_AlMohanad Bold" w:hint="cs"/>
          <w:color w:val="000000" w:themeColor="text1"/>
          <w:sz w:val="36"/>
          <w:szCs w:val="36"/>
          <w:rtl/>
          <w:lang w:eastAsia="fr-FR"/>
        </w:rPr>
        <w:t>للاحتفالات با</w:t>
      </w:r>
      <w:r w:rsidRPr="00042067">
        <w:rPr>
          <w:rFonts w:ascii="ae_AlMohanad Bold" w:eastAsia="Times New Roman" w:hAnsi="ae_AlMohanad Bold" w:cs="ae_AlMohanad Bold"/>
          <w:color w:val="000000" w:themeColor="text1"/>
          <w:sz w:val="36"/>
          <w:szCs w:val="36"/>
          <w:rtl/>
          <w:lang w:eastAsia="fr-FR"/>
        </w:rPr>
        <w:t>ليوم العالمي للاتصالات ومجتمع  المعلومات </w:t>
      </w:r>
    </w:p>
    <w:p w:rsidR="00134159" w:rsidRPr="00042067" w:rsidRDefault="00F527DE" w:rsidP="00042067">
      <w:pPr>
        <w:shd w:val="clear" w:color="auto" w:fill="FFFFFF"/>
        <w:bidi/>
        <w:spacing w:after="0"/>
        <w:jc w:val="lowKashida"/>
        <w:rPr>
          <w:rFonts w:ascii="ae_AlMohanad Bold" w:eastAsia="Times New Roman" w:hAnsi="ae_AlMohanad Bold" w:cs="ae_AlMohanad Bold"/>
          <w:color w:val="000000" w:themeColor="text1"/>
          <w:sz w:val="36"/>
          <w:szCs w:val="36"/>
          <w:rtl/>
          <w:lang w:eastAsia="fr-FR"/>
        </w:rPr>
      </w:pPr>
      <w:r w:rsidRPr="00042067">
        <w:rPr>
          <w:rFonts w:ascii="ae_AlMohanad Bold" w:eastAsia="Times New Roman" w:hAnsi="ae_AlMohanad Bold" w:cs="ae_AlMohanad Bold" w:hint="cs"/>
          <w:color w:val="000000" w:themeColor="text1"/>
          <w:sz w:val="36"/>
          <w:szCs w:val="36"/>
          <w:rtl/>
          <w:lang w:eastAsia="fr-FR"/>
        </w:rPr>
        <w:t xml:space="preserve"> </w:t>
      </w:r>
      <w:proofErr w:type="gramStart"/>
      <w:r w:rsidR="00134159" w:rsidRPr="00042067">
        <w:rPr>
          <w:rFonts w:ascii="ae_AlMohanad Bold" w:eastAsia="Times New Roman" w:hAnsi="ae_AlMohanad Bold" w:cs="ae_AlMohanad Bold"/>
          <w:color w:val="000000" w:themeColor="text1"/>
          <w:sz w:val="36"/>
          <w:szCs w:val="36"/>
          <w:rtl/>
          <w:lang w:eastAsia="fr-FR"/>
        </w:rPr>
        <w:t>تتم</w:t>
      </w:r>
      <w:proofErr w:type="gramEnd"/>
      <w:r w:rsidR="00134159" w:rsidRPr="00042067">
        <w:rPr>
          <w:rFonts w:ascii="ae_AlMohanad Bold" w:eastAsia="Times New Roman" w:hAnsi="ae_AlMohanad Bold" w:cs="ae_AlMohanad Bold"/>
          <w:color w:val="000000" w:themeColor="text1"/>
          <w:sz w:val="36"/>
          <w:szCs w:val="36"/>
          <w:rtl/>
          <w:lang w:eastAsia="fr-FR"/>
        </w:rPr>
        <w:t xml:space="preserve"> المشاركة </w:t>
      </w:r>
      <w:r w:rsidRPr="00042067">
        <w:rPr>
          <w:rFonts w:ascii="ae_AlMohanad Bold" w:eastAsia="Times New Roman" w:hAnsi="ae_AlMohanad Bold" w:cs="ae_AlMohanad Bold"/>
          <w:color w:val="000000" w:themeColor="text1"/>
          <w:sz w:val="36"/>
          <w:szCs w:val="36"/>
          <w:rtl/>
          <w:lang w:eastAsia="fr-FR"/>
        </w:rPr>
        <w:t>في المسابقة وكذا تقييم المشاريع</w:t>
      </w:r>
      <w:r w:rsidR="00134159" w:rsidRPr="00042067">
        <w:rPr>
          <w:rFonts w:ascii="ae_AlMohanad Bold" w:eastAsia="Times New Roman" w:hAnsi="ae_AlMohanad Bold" w:cs="ae_AlMohanad Bold"/>
          <w:color w:val="000000" w:themeColor="text1"/>
          <w:sz w:val="36"/>
          <w:szCs w:val="36"/>
          <w:rtl/>
          <w:lang w:eastAsia="fr-FR"/>
        </w:rPr>
        <w:t>،</w:t>
      </w:r>
      <w:r w:rsidRPr="00042067">
        <w:rPr>
          <w:rFonts w:ascii="ae_AlMohanad Bold" w:eastAsia="Times New Roman" w:hAnsi="ae_AlMohanad Bold" w:cs="ae_AlMohanad Bold" w:hint="cs"/>
          <w:color w:val="000000" w:themeColor="text1"/>
          <w:sz w:val="36"/>
          <w:szCs w:val="36"/>
          <w:rtl/>
          <w:lang w:eastAsia="fr-FR"/>
        </w:rPr>
        <w:t xml:space="preserve"> </w:t>
      </w:r>
      <w:r w:rsidR="00134159" w:rsidRPr="00042067">
        <w:rPr>
          <w:rFonts w:ascii="ae_AlMohanad Bold" w:eastAsia="Times New Roman" w:hAnsi="ae_AlMohanad Bold" w:cs="ae_AlMohanad Bold"/>
          <w:color w:val="000000" w:themeColor="text1"/>
          <w:sz w:val="36"/>
          <w:szCs w:val="36"/>
          <w:rtl/>
          <w:lang w:eastAsia="fr-FR"/>
        </w:rPr>
        <w:t>وفقا لقانون المسابقة المتاح على الموقع الرسمي ل</w:t>
      </w:r>
      <w:r w:rsidRPr="00042067">
        <w:rPr>
          <w:rFonts w:ascii="ae_AlMohanad Bold" w:eastAsia="Times New Roman" w:hAnsi="ae_AlMohanad Bold" w:cs="ae_AlMohanad Bold"/>
          <w:color w:val="000000" w:themeColor="text1"/>
          <w:sz w:val="36"/>
          <w:szCs w:val="36"/>
          <w:rtl/>
          <w:lang w:eastAsia="fr-FR"/>
        </w:rPr>
        <w:t>وزارة البريد والمواصلات السلكية</w:t>
      </w:r>
      <w:r w:rsidRPr="00042067">
        <w:rPr>
          <w:rFonts w:ascii="ae_AlMohanad Bold" w:eastAsia="Times New Roman" w:hAnsi="ae_AlMohanad Bold" w:cs="ae_AlMohanad Bold" w:hint="cs"/>
          <w:color w:val="000000" w:themeColor="text1"/>
          <w:sz w:val="36"/>
          <w:szCs w:val="36"/>
          <w:rtl/>
          <w:lang w:eastAsia="fr-FR"/>
        </w:rPr>
        <w:t xml:space="preserve"> </w:t>
      </w:r>
      <w:r w:rsidR="00134159" w:rsidRPr="00042067">
        <w:rPr>
          <w:rFonts w:ascii="ae_AlMohanad Bold" w:eastAsia="Times New Roman" w:hAnsi="ae_AlMohanad Bold" w:cs="ae_AlMohanad Bold"/>
          <w:color w:val="000000" w:themeColor="text1"/>
          <w:sz w:val="36"/>
          <w:szCs w:val="36"/>
          <w:rtl/>
          <w:lang w:eastAsia="fr-FR"/>
        </w:rPr>
        <w:t>واللاسلكية</w:t>
      </w:r>
      <w:r w:rsidR="009F5219" w:rsidRPr="00042067">
        <w:rPr>
          <w:rFonts w:ascii="ae_AlMohanad Bold" w:eastAsia="Times New Roman" w:hAnsi="ae_AlMohanad Bold" w:cs="ae_AlMohanad Bold" w:hint="cs"/>
          <w:color w:val="000000" w:themeColor="text1"/>
          <w:sz w:val="36"/>
          <w:szCs w:val="36"/>
          <w:rtl/>
          <w:lang w:eastAsia="fr-FR"/>
        </w:rPr>
        <w:t>:</w:t>
      </w:r>
      <w:r w:rsidR="00134159" w:rsidRPr="00042067">
        <w:rPr>
          <w:rFonts w:ascii="ae_AlMohanad Bold" w:eastAsia="Times New Roman" w:hAnsi="ae_AlMohanad Bold" w:cs="ae_AlMohanad Bold"/>
          <w:color w:val="666677"/>
          <w:sz w:val="36"/>
          <w:szCs w:val="36"/>
          <w:rtl/>
          <w:lang w:eastAsia="fr-FR"/>
        </w:rPr>
        <w:t> </w:t>
      </w:r>
      <w:r w:rsidR="00042067" w:rsidRPr="00042067">
        <w:rPr>
          <w:rFonts w:ascii="ae_AlMohanad Bold" w:eastAsia="Times New Roman" w:hAnsi="ae_AlMohanad Bold" w:cs="ae_AlMohanad Bold" w:hint="cs"/>
          <w:color w:val="666677"/>
          <w:sz w:val="36"/>
          <w:szCs w:val="36"/>
          <w:rtl/>
          <w:lang w:eastAsia="fr-FR"/>
        </w:rPr>
        <w:t xml:space="preserve"> </w:t>
      </w:r>
      <w:r w:rsidR="00134159" w:rsidRPr="00042067">
        <w:rPr>
          <w:rFonts w:ascii="ae_AlMohanad Bold" w:eastAsia="Times New Roman" w:hAnsi="ae_AlMohanad Bold" w:cs="ae_AlMohanad Bold"/>
          <w:color w:val="666677"/>
          <w:sz w:val="36"/>
          <w:szCs w:val="36"/>
          <w:rtl/>
          <w:lang w:eastAsia="fr-FR"/>
        </w:rPr>
        <w:t> </w:t>
      </w:r>
      <w:hyperlink r:id="rId6" w:history="1">
        <w:r w:rsidR="00134159" w:rsidRPr="00042067">
          <w:rPr>
            <w:rFonts w:asciiTheme="majorBidi" w:eastAsia="Times New Roman" w:hAnsiTheme="majorBidi" w:cstheme="majorBidi"/>
            <w:b/>
            <w:bCs/>
            <w:color w:val="000000" w:themeColor="text1"/>
            <w:sz w:val="32"/>
            <w:szCs w:val="32"/>
            <w:lang w:eastAsia="fr-FR"/>
          </w:rPr>
          <w:t>www.mpt.gov.dz</w:t>
        </w:r>
      </w:hyperlink>
      <w:r w:rsidR="00134159" w:rsidRPr="00042067">
        <w:rPr>
          <w:rFonts w:ascii="ae_AlMohanad Bold" w:eastAsia="Times New Roman" w:hAnsi="ae_AlMohanad Bold" w:cs="ae_AlMohanad Bold"/>
          <w:color w:val="000000" w:themeColor="text1"/>
          <w:sz w:val="36"/>
          <w:szCs w:val="36"/>
          <w:rtl/>
          <w:lang w:eastAsia="fr-FR"/>
        </w:rPr>
        <w:t>.</w:t>
      </w:r>
    </w:p>
    <w:p w:rsidR="00042067" w:rsidRPr="00042067" w:rsidRDefault="00134159" w:rsidP="00042067">
      <w:pPr>
        <w:shd w:val="clear" w:color="auto" w:fill="FFFFFF"/>
        <w:bidi/>
        <w:spacing w:after="0"/>
        <w:jc w:val="both"/>
        <w:rPr>
          <w:rFonts w:asciiTheme="majorBidi" w:eastAsia="Times New Roman" w:hAnsiTheme="majorBidi" w:cstheme="majorBidi" w:hint="cs"/>
          <w:b/>
          <w:bCs/>
          <w:color w:val="000000" w:themeColor="text1"/>
          <w:sz w:val="32"/>
          <w:szCs w:val="32"/>
          <w:rtl/>
          <w:lang w:eastAsia="fr-FR"/>
        </w:rPr>
      </w:pPr>
      <w:r w:rsidRPr="00042067">
        <w:rPr>
          <w:rFonts w:ascii="ae_AlMohanad Bold" w:eastAsia="Times New Roman" w:hAnsi="ae_AlMohanad Bold" w:cs="ae_AlMohanad Bold"/>
          <w:color w:val="000000" w:themeColor="text1"/>
          <w:sz w:val="36"/>
          <w:szCs w:val="36"/>
          <w:rtl/>
          <w:lang w:eastAsia="fr-FR"/>
        </w:rPr>
        <w:t>تتيح وزارة البريد والمواصلات السلكية واللاسلكي</w:t>
      </w:r>
      <w:r w:rsidR="00F527DE" w:rsidRPr="00042067">
        <w:rPr>
          <w:rFonts w:ascii="ae_AlMohanad Bold" w:eastAsia="Times New Roman" w:hAnsi="ae_AlMohanad Bold" w:cs="ae_AlMohanad Bold"/>
          <w:color w:val="000000" w:themeColor="text1"/>
          <w:sz w:val="36"/>
          <w:szCs w:val="36"/>
          <w:rtl/>
          <w:lang w:eastAsia="fr-FR"/>
        </w:rPr>
        <w:t>ة للمترشحين إمكانية الاستفسار و</w:t>
      </w:r>
      <w:r w:rsidRPr="00042067">
        <w:rPr>
          <w:rFonts w:ascii="ae_AlMohanad Bold" w:eastAsia="Times New Roman" w:hAnsi="ae_AlMohanad Bold" w:cs="ae_AlMohanad Bold"/>
          <w:color w:val="000000" w:themeColor="text1"/>
          <w:sz w:val="36"/>
          <w:szCs w:val="36"/>
          <w:rtl/>
          <w:lang w:eastAsia="fr-FR"/>
        </w:rPr>
        <w:t>طلب</w:t>
      </w:r>
      <w:r w:rsidR="00042067" w:rsidRPr="00042067">
        <w:rPr>
          <w:rFonts w:ascii="ae_AlMohanad Bold" w:eastAsia="Times New Roman" w:hAnsi="ae_AlMohanad Bold" w:cs="ae_AlMohanad Bold" w:hint="cs"/>
          <w:color w:val="000000" w:themeColor="text1"/>
          <w:sz w:val="12"/>
          <w:szCs w:val="12"/>
          <w:rtl/>
          <w:lang w:eastAsia="fr-FR"/>
        </w:rPr>
        <w:t xml:space="preserve"> </w:t>
      </w:r>
      <w:r w:rsidRPr="00042067">
        <w:rPr>
          <w:rFonts w:ascii="ae_AlMohanad Bold" w:eastAsia="Times New Roman" w:hAnsi="ae_AlMohanad Bold" w:cs="ae_AlMohanad Bold"/>
          <w:color w:val="000000" w:themeColor="text1"/>
          <w:sz w:val="36"/>
          <w:szCs w:val="36"/>
          <w:rtl/>
          <w:lang w:eastAsia="fr-FR"/>
        </w:rPr>
        <w:t>توضيحات</w:t>
      </w:r>
      <w:r w:rsidRPr="00042067">
        <w:rPr>
          <w:rFonts w:ascii="ae_AlMohanad Bold" w:eastAsia="Times New Roman" w:hAnsi="ae_AlMohanad Bold" w:cs="ae_AlMohanad Bold"/>
          <w:color w:val="000000" w:themeColor="text1"/>
          <w:sz w:val="12"/>
          <w:szCs w:val="12"/>
          <w:rtl/>
          <w:lang w:eastAsia="fr-FR"/>
        </w:rPr>
        <w:t xml:space="preserve"> </w:t>
      </w:r>
      <w:r w:rsidRPr="00042067">
        <w:rPr>
          <w:rFonts w:ascii="ae_AlMohanad Bold" w:eastAsia="Times New Roman" w:hAnsi="ae_AlMohanad Bold" w:cs="ae_AlMohanad Bold"/>
          <w:color w:val="000000" w:themeColor="text1"/>
          <w:sz w:val="36"/>
          <w:szCs w:val="36"/>
          <w:rtl/>
          <w:lang w:eastAsia="fr-FR"/>
        </w:rPr>
        <w:t>عبر</w:t>
      </w:r>
      <w:r w:rsidRPr="00042067">
        <w:rPr>
          <w:rFonts w:ascii="ae_AlMohanad Bold" w:eastAsia="Times New Roman" w:hAnsi="ae_AlMohanad Bold" w:cs="ae_AlMohanad Bold"/>
          <w:color w:val="000000" w:themeColor="text1"/>
          <w:sz w:val="4"/>
          <w:szCs w:val="4"/>
          <w:rtl/>
          <w:lang w:eastAsia="fr-FR"/>
        </w:rPr>
        <w:t xml:space="preserve"> </w:t>
      </w:r>
      <w:r w:rsidRPr="00042067">
        <w:rPr>
          <w:rFonts w:ascii="ae_AlMohanad Bold" w:eastAsia="Times New Roman" w:hAnsi="ae_AlMohanad Bold" w:cs="ae_AlMohanad Bold"/>
          <w:color w:val="000000" w:themeColor="text1"/>
          <w:sz w:val="36"/>
          <w:szCs w:val="36"/>
          <w:rtl/>
          <w:lang w:eastAsia="fr-FR"/>
        </w:rPr>
        <w:t>العنوان الالكتروني للمسابقة </w:t>
      </w:r>
      <w:r w:rsidR="00042067" w:rsidRPr="00042067">
        <w:rPr>
          <w:rFonts w:ascii="ae_AlMohanad Bold" w:eastAsia="Times New Roman" w:hAnsi="ae_AlMohanad Bold" w:cs="ae_AlMohanad Bold" w:hint="cs"/>
          <w:color w:val="000000" w:themeColor="text1"/>
          <w:sz w:val="4"/>
          <w:szCs w:val="4"/>
          <w:rtl/>
          <w:lang w:eastAsia="fr-FR"/>
        </w:rPr>
        <w:t xml:space="preserve"> </w:t>
      </w:r>
      <w:r w:rsidRPr="00042067">
        <w:rPr>
          <w:rFonts w:ascii="ae_AlMohanad Bold" w:eastAsia="Times New Roman" w:hAnsi="ae_AlMohanad Bold" w:cs="ae_AlMohanad Bold"/>
          <w:color w:val="000000" w:themeColor="text1"/>
          <w:sz w:val="36"/>
          <w:szCs w:val="36"/>
          <w:rtl/>
          <w:lang w:eastAsia="fr-FR"/>
        </w:rPr>
        <w:t> </w:t>
      </w:r>
      <w:hyperlink r:id="rId7" w:history="1">
        <w:r w:rsidRPr="00042067">
          <w:rPr>
            <w:rFonts w:asciiTheme="majorBidi" w:eastAsia="Times New Roman" w:hAnsiTheme="majorBidi" w:cstheme="majorBidi"/>
            <w:b/>
            <w:bCs/>
            <w:color w:val="000000" w:themeColor="text1"/>
            <w:sz w:val="32"/>
            <w:szCs w:val="32"/>
            <w:lang w:eastAsia="fr-FR"/>
          </w:rPr>
          <w:t>moussabaqua@mpt.gov.dz</w:t>
        </w:r>
      </w:hyperlink>
      <w:r w:rsidRPr="00042067">
        <w:rPr>
          <w:rFonts w:ascii="ae_AlMohanad Bold" w:eastAsia="Times New Roman" w:hAnsi="ae_AlMohanad Bold" w:cs="ae_AlMohanad Bold"/>
          <w:color w:val="000000" w:themeColor="text1"/>
          <w:sz w:val="36"/>
          <w:szCs w:val="36"/>
          <w:rtl/>
          <w:lang w:eastAsia="fr-FR"/>
        </w:rPr>
        <w:t>  أو</w:t>
      </w:r>
      <w:r w:rsidR="00042067" w:rsidRPr="00042067">
        <w:rPr>
          <w:rFonts w:ascii="ae_AlMohanad Bold" w:eastAsia="Times New Roman" w:hAnsi="ae_AlMohanad Bold" w:cs="ae_AlMohanad Bold" w:hint="cs"/>
          <w:color w:val="000000" w:themeColor="text1"/>
          <w:sz w:val="36"/>
          <w:szCs w:val="36"/>
          <w:rtl/>
          <w:lang w:eastAsia="fr-FR"/>
        </w:rPr>
        <w:t xml:space="preserve"> </w:t>
      </w:r>
      <w:r w:rsidRPr="00042067">
        <w:rPr>
          <w:rFonts w:ascii="ae_AlMohanad Bold" w:eastAsia="Times New Roman" w:hAnsi="ae_AlMohanad Bold" w:cs="ae_AlMohanad Bold"/>
          <w:color w:val="000000" w:themeColor="text1"/>
          <w:sz w:val="36"/>
          <w:szCs w:val="36"/>
          <w:rtl/>
          <w:lang w:eastAsia="fr-FR"/>
        </w:rPr>
        <w:t>الاتصال</w:t>
      </w:r>
      <w:r w:rsidR="00042067" w:rsidRPr="00042067">
        <w:rPr>
          <w:rFonts w:ascii="ae_AlMohanad Bold" w:eastAsia="Times New Roman" w:hAnsi="ae_AlMohanad Bold" w:cs="ae_AlMohanad Bold" w:hint="cs"/>
          <w:color w:val="000000" w:themeColor="text1"/>
          <w:sz w:val="36"/>
          <w:szCs w:val="36"/>
          <w:rtl/>
          <w:lang w:eastAsia="fr-FR"/>
        </w:rPr>
        <w:t xml:space="preserve"> </w:t>
      </w:r>
      <w:r w:rsidRPr="00042067">
        <w:rPr>
          <w:rFonts w:ascii="ae_AlMohanad Bold" w:eastAsia="Times New Roman" w:hAnsi="ae_AlMohanad Bold" w:cs="ae_AlMohanad Bold"/>
          <w:color w:val="000000" w:themeColor="text1"/>
          <w:sz w:val="36"/>
          <w:szCs w:val="36"/>
          <w:rtl/>
          <w:lang w:eastAsia="fr-FR"/>
        </w:rPr>
        <w:t>مباشرة على رقم الهاتف:</w:t>
      </w:r>
      <w:proofErr w:type="gramStart"/>
      <w:r w:rsidRPr="00042067">
        <w:rPr>
          <w:rFonts w:ascii="ae_AlMohanad Bold" w:eastAsia="Times New Roman" w:hAnsi="ae_AlMohanad Bold" w:cs="ae_AlMohanad Bold"/>
          <w:color w:val="000000" w:themeColor="text1"/>
          <w:sz w:val="36"/>
          <w:szCs w:val="36"/>
          <w:rtl/>
          <w:lang w:eastAsia="fr-FR"/>
        </w:rPr>
        <w:t xml:space="preserve">  </w:t>
      </w:r>
      <w:r w:rsidRPr="0004206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  <w:lang w:eastAsia="fr-FR"/>
        </w:rPr>
        <w:t>21748059</w:t>
      </w:r>
      <w:proofErr w:type="gramEnd"/>
      <w:r w:rsidRPr="0004206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  <w:lang w:eastAsia="fr-FR"/>
        </w:rPr>
        <w:t>(0) 213</w:t>
      </w:r>
    </w:p>
    <w:p w:rsidR="00042067" w:rsidRPr="00042067" w:rsidRDefault="00042067" w:rsidP="00042067">
      <w:pPr>
        <w:shd w:val="clear" w:color="auto" w:fill="FFFFFF"/>
        <w:bidi/>
        <w:spacing w:after="0"/>
        <w:jc w:val="both"/>
        <w:rPr>
          <w:rFonts w:ascii="ae_AlMohanad Bold" w:eastAsia="Times New Roman" w:hAnsi="ae_AlMohanad Bold" w:cs="ae_AlMohanad Bold" w:hint="cs"/>
          <w:color w:val="000000" w:themeColor="text1"/>
          <w:sz w:val="18"/>
          <w:szCs w:val="18"/>
          <w:rtl/>
          <w:lang w:eastAsia="fr-FR"/>
        </w:rPr>
      </w:pPr>
    </w:p>
    <w:p w:rsidR="00042067" w:rsidRPr="00042067" w:rsidRDefault="00433F89" w:rsidP="00042067">
      <w:pPr>
        <w:shd w:val="clear" w:color="auto" w:fill="FFFFFF"/>
        <w:bidi/>
        <w:spacing w:after="0"/>
        <w:jc w:val="both"/>
        <w:rPr>
          <w:rFonts w:ascii="ae_AlMohanad Bold" w:eastAsia="Times New Roman" w:hAnsi="ae_AlMohanad Bold" w:cs="ae_AlMohanad Bold" w:hint="cs"/>
          <w:b/>
          <w:bCs/>
          <w:color w:val="000000" w:themeColor="text1"/>
          <w:sz w:val="36"/>
          <w:szCs w:val="36"/>
          <w:rtl/>
          <w:lang w:eastAsia="fr-FR"/>
        </w:rPr>
      </w:pPr>
      <w:proofErr w:type="gramStart"/>
      <w:r w:rsidRPr="00042067">
        <w:rPr>
          <w:rFonts w:ascii="ae_AlMohanad Bold" w:eastAsia="Times New Roman" w:hAnsi="ae_AlMohanad Bold" w:cs="ae_AlMohanad Bold" w:hint="cs"/>
          <w:b/>
          <w:bCs/>
          <w:color w:val="000000" w:themeColor="text1"/>
          <w:sz w:val="36"/>
          <w:szCs w:val="36"/>
          <w:rtl/>
          <w:lang w:eastAsia="fr-FR"/>
        </w:rPr>
        <w:t>وعليه</w:t>
      </w:r>
      <w:proofErr w:type="gramEnd"/>
      <w:r w:rsidRPr="00042067">
        <w:rPr>
          <w:rFonts w:ascii="ae_AlMohanad Bold" w:eastAsia="Times New Roman" w:hAnsi="ae_AlMohanad Bold" w:cs="ae_AlMohanad Bold" w:hint="cs"/>
          <w:b/>
          <w:bCs/>
          <w:color w:val="000000" w:themeColor="text1"/>
          <w:sz w:val="36"/>
          <w:szCs w:val="36"/>
          <w:rtl/>
          <w:lang w:eastAsia="fr-FR"/>
        </w:rPr>
        <w:t xml:space="preserve"> </w:t>
      </w:r>
      <w:r w:rsidR="00042067" w:rsidRPr="00042067">
        <w:rPr>
          <w:rFonts w:ascii="ae_AlMohanad Bold" w:eastAsia="Times New Roman" w:hAnsi="ae_AlMohanad Bold" w:cs="ae_AlMohanad Bold" w:hint="cs"/>
          <w:b/>
          <w:bCs/>
          <w:color w:val="000000" w:themeColor="text1"/>
          <w:sz w:val="36"/>
          <w:szCs w:val="36"/>
          <w:rtl/>
          <w:lang w:eastAsia="fr-FR"/>
        </w:rPr>
        <w:t>يرجى</w:t>
      </w:r>
      <w:r w:rsidRPr="00042067">
        <w:rPr>
          <w:rFonts w:ascii="ae_AlMohanad Bold" w:eastAsia="Times New Roman" w:hAnsi="ae_AlMohanad Bold" w:cs="ae_AlMohanad Bold" w:hint="cs"/>
          <w:b/>
          <w:bCs/>
          <w:color w:val="000000" w:themeColor="text1"/>
          <w:sz w:val="36"/>
          <w:szCs w:val="36"/>
          <w:rtl/>
          <w:lang w:eastAsia="fr-FR"/>
        </w:rPr>
        <w:t xml:space="preserve"> منكم </w:t>
      </w:r>
      <w:r w:rsidR="00042067" w:rsidRPr="00042067">
        <w:rPr>
          <w:rFonts w:ascii="ae_AlMohanad Bold" w:eastAsia="Times New Roman" w:hAnsi="ae_AlMohanad Bold" w:cs="ae_AlMohanad Bold" w:hint="cs"/>
          <w:b/>
          <w:bCs/>
          <w:color w:val="000000" w:themeColor="text1"/>
          <w:sz w:val="36"/>
          <w:szCs w:val="36"/>
          <w:rtl/>
          <w:lang w:eastAsia="fr-FR"/>
        </w:rPr>
        <w:t>تعميم و</w:t>
      </w:r>
      <w:r w:rsidRPr="00042067">
        <w:rPr>
          <w:rFonts w:ascii="ae_AlMohanad Bold" w:eastAsia="Times New Roman" w:hAnsi="ae_AlMohanad Bold" w:cs="ae_AlMohanad Bold" w:hint="cs"/>
          <w:b/>
          <w:bCs/>
          <w:color w:val="000000" w:themeColor="text1"/>
          <w:sz w:val="36"/>
          <w:szCs w:val="36"/>
          <w:rtl/>
          <w:lang w:eastAsia="fr-FR"/>
        </w:rPr>
        <w:t xml:space="preserve">نشر هذا البيان </w:t>
      </w:r>
      <w:r w:rsidR="009F5219" w:rsidRPr="00042067">
        <w:rPr>
          <w:rFonts w:ascii="ae_AlMohanad Bold" w:eastAsia="Times New Roman" w:hAnsi="ae_AlMohanad Bold" w:cs="ae_AlMohanad Bold" w:hint="cs"/>
          <w:b/>
          <w:bCs/>
          <w:color w:val="000000" w:themeColor="text1"/>
          <w:sz w:val="36"/>
          <w:szCs w:val="36"/>
          <w:rtl/>
          <w:lang w:eastAsia="fr-FR"/>
        </w:rPr>
        <w:t>على المواقع الإلكتروني</w:t>
      </w:r>
      <w:r w:rsidR="009F5219" w:rsidRPr="00042067">
        <w:rPr>
          <w:rFonts w:ascii="ae_AlMohanad Bold" w:eastAsia="Times New Roman" w:hAnsi="ae_AlMohanad Bold" w:cs="ae_AlMohanad Bold" w:hint="eastAsia"/>
          <w:b/>
          <w:bCs/>
          <w:color w:val="000000" w:themeColor="text1"/>
          <w:sz w:val="36"/>
          <w:szCs w:val="36"/>
          <w:rtl/>
          <w:lang w:eastAsia="fr-FR"/>
        </w:rPr>
        <w:t>ة</w:t>
      </w:r>
      <w:r w:rsidR="009F5219" w:rsidRPr="00042067">
        <w:rPr>
          <w:rFonts w:ascii="ae_AlMohanad Bold" w:eastAsia="Times New Roman" w:hAnsi="ae_AlMohanad Bold" w:cs="ae_AlMohanad Bold" w:hint="cs"/>
          <w:b/>
          <w:bCs/>
          <w:color w:val="000000" w:themeColor="text1"/>
          <w:sz w:val="36"/>
          <w:szCs w:val="36"/>
          <w:rtl/>
          <w:lang w:eastAsia="fr-FR"/>
        </w:rPr>
        <w:t xml:space="preserve"> لمؤسساتكم</w:t>
      </w:r>
      <w:r w:rsidR="00042067" w:rsidRPr="00042067">
        <w:rPr>
          <w:rFonts w:ascii="ae_AlMohanad Bold" w:eastAsia="Times New Roman" w:hAnsi="ae_AlMohanad Bold" w:cs="ae_AlMohanad Bold" w:hint="cs"/>
          <w:b/>
          <w:bCs/>
          <w:color w:val="000000" w:themeColor="text1"/>
          <w:sz w:val="36"/>
          <w:szCs w:val="36"/>
          <w:rtl/>
          <w:lang w:eastAsia="fr-FR"/>
        </w:rPr>
        <w:t xml:space="preserve"> التعليمية</w:t>
      </w:r>
      <w:r w:rsidR="009F5219" w:rsidRPr="00042067">
        <w:rPr>
          <w:rFonts w:ascii="ae_AlMohanad Bold" w:eastAsia="Times New Roman" w:hAnsi="ae_AlMohanad Bold" w:cs="ae_AlMohanad Bold" w:hint="cs"/>
          <w:b/>
          <w:bCs/>
          <w:color w:val="000000" w:themeColor="text1"/>
          <w:sz w:val="36"/>
          <w:szCs w:val="36"/>
          <w:rtl/>
          <w:lang w:eastAsia="fr-FR"/>
        </w:rPr>
        <w:t xml:space="preserve"> من</w:t>
      </w:r>
      <w:r w:rsidR="00042067" w:rsidRPr="00042067">
        <w:rPr>
          <w:rFonts w:ascii="ae_AlMohanad Bold" w:eastAsia="Times New Roman" w:hAnsi="ae_AlMohanad Bold" w:cs="ae_AlMohanad Bold" w:hint="cs"/>
          <w:b/>
          <w:bCs/>
          <w:color w:val="000000" w:themeColor="text1"/>
          <w:sz w:val="36"/>
          <w:szCs w:val="36"/>
          <w:rtl/>
          <w:lang w:eastAsia="fr-FR"/>
        </w:rPr>
        <w:t xml:space="preserve"> أجل</w:t>
      </w:r>
      <w:r w:rsidR="009F5219" w:rsidRPr="00042067">
        <w:rPr>
          <w:rFonts w:ascii="ae_AlMohanad Bold" w:eastAsia="Times New Roman" w:hAnsi="ae_AlMohanad Bold" w:cs="ae_AlMohanad Bold" w:hint="cs"/>
          <w:b/>
          <w:bCs/>
          <w:color w:val="000000" w:themeColor="text1"/>
          <w:sz w:val="36"/>
          <w:szCs w:val="36"/>
          <w:rtl/>
          <w:lang w:eastAsia="fr-FR"/>
        </w:rPr>
        <w:t xml:space="preserve"> تمكين الراغبين</w:t>
      </w:r>
      <w:r w:rsidR="00042067" w:rsidRPr="00042067">
        <w:rPr>
          <w:rFonts w:ascii="ae_AlMohanad Bold" w:eastAsia="Times New Roman" w:hAnsi="ae_AlMohanad Bold" w:cs="ae_AlMohanad Bold" w:hint="cs"/>
          <w:b/>
          <w:bCs/>
          <w:color w:val="000000" w:themeColor="text1"/>
          <w:sz w:val="36"/>
          <w:szCs w:val="36"/>
          <w:rtl/>
          <w:lang w:eastAsia="fr-FR"/>
        </w:rPr>
        <w:t xml:space="preserve"> من </w:t>
      </w:r>
      <w:r w:rsidR="009F5219" w:rsidRPr="00042067">
        <w:rPr>
          <w:rFonts w:ascii="ae_AlMohanad Bold" w:eastAsia="Times New Roman" w:hAnsi="ae_AlMohanad Bold" w:cs="ae_AlMohanad Bold" w:hint="cs"/>
          <w:b/>
          <w:bCs/>
          <w:color w:val="000000" w:themeColor="text1"/>
          <w:sz w:val="36"/>
          <w:szCs w:val="36"/>
          <w:rtl/>
          <w:lang w:eastAsia="fr-FR"/>
        </w:rPr>
        <w:t>المشاركة في هذه المسابقة</w:t>
      </w:r>
      <w:r w:rsidR="00042067" w:rsidRPr="00042067">
        <w:rPr>
          <w:rFonts w:ascii="ae_AlMohanad Bold" w:eastAsia="Times New Roman" w:hAnsi="ae_AlMohanad Bold" w:cs="ae_AlMohanad Bold" w:hint="cs"/>
          <w:b/>
          <w:bCs/>
          <w:color w:val="000000" w:themeColor="text1"/>
          <w:sz w:val="36"/>
          <w:szCs w:val="36"/>
          <w:rtl/>
          <w:lang w:eastAsia="fr-FR"/>
        </w:rPr>
        <w:t>.</w:t>
      </w:r>
      <w:r w:rsidR="009F5219" w:rsidRPr="00042067">
        <w:rPr>
          <w:rFonts w:ascii="ae_AlMohanad Bold" w:eastAsia="Times New Roman" w:hAnsi="ae_AlMohanad Bold" w:cs="ae_AlMohanad Bold" w:hint="cs"/>
          <w:b/>
          <w:bCs/>
          <w:color w:val="000000" w:themeColor="text1"/>
          <w:sz w:val="36"/>
          <w:szCs w:val="36"/>
          <w:rtl/>
          <w:lang w:eastAsia="fr-FR"/>
        </w:rPr>
        <w:t xml:space="preserve"> </w:t>
      </w:r>
    </w:p>
    <w:p w:rsidR="00042067" w:rsidRPr="00042067" w:rsidRDefault="00042067" w:rsidP="00042067">
      <w:pPr>
        <w:spacing w:after="0"/>
        <w:jc w:val="center"/>
        <w:rPr>
          <w:rFonts w:ascii="Verdana" w:eastAsia="Times New Roman" w:hAnsi="Verdana" w:cs="Times New Roman" w:hint="cs"/>
          <w:b/>
          <w:bCs/>
          <w:sz w:val="36"/>
          <w:szCs w:val="36"/>
          <w:rtl/>
          <w:lang w:eastAsia="fr-FR"/>
        </w:rPr>
      </w:pPr>
      <w:hyperlink r:id="rId8" w:tgtFrame="_blank" w:history="1">
        <w:r w:rsidRPr="00042067">
          <w:rPr>
            <w:rFonts w:ascii="Verdana" w:eastAsia="Times New Roman" w:hAnsi="Verdana" w:cs="Times New Roman"/>
            <w:b/>
            <w:bCs/>
            <w:color w:val="0000FF"/>
            <w:sz w:val="36"/>
            <w:szCs w:val="36"/>
            <w:u w:val="single"/>
            <w:lang w:eastAsia="fr-FR"/>
          </w:rPr>
          <w:t>h</w:t>
        </w:r>
        <w:r w:rsidRPr="00042067">
          <w:rPr>
            <w:rFonts w:ascii="Verdana" w:eastAsia="Times New Roman" w:hAnsi="Verdana" w:cs="Times New Roman"/>
            <w:b/>
            <w:bCs/>
            <w:color w:val="0000FF"/>
            <w:sz w:val="28"/>
            <w:szCs w:val="28"/>
            <w:u w:val="single"/>
            <w:lang w:eastAsia="fr-FR"/>
          </w:rPr>
          <w:t>ttps://fb.watch/b2lU_0cixy/</w:t>
        </w:r>
      </w:hyperlink>
    </w:p>
    <w:p w:rsidR="00042067" w:rsidRPr="00042067" w:rsidRDefault="00042067" w:rsidP="00042067">
      <w:pPr>
        <w:spacing w:after="0"/>
        <w:jc w:val="right"/>
        <w:rPr>
          <w:rFonts w:ascii="Verdana" w:eastAsia="Times New Roman" w:hAnsi="Verdana" w:cs="Times New Roman"/>
          <w:lang w:eastAsia="fr-FR"/>
        </w:rPr>
      </w:pPr>
    </w:p>
    <w:p w:rsidR="00433F89" w:rsidRPr="00042067" w:rsidRDefault="00433F89" w:rsidP="00042067">
      <w:pPr>
        <w:shd w:val="clear" w:color="auto" w:fill="FFFFFF"/>
        <w:bidi/>
        <w:spacing w:after="0"/>
        <w:rPr>
          <w:sz w:val="24"/>
          <w:szCs w:val="24"/>
        </w:rPr>
      </w:pPr>
    </w:p>
    <w:sectPr w:rsidR="00433F89" w:rsidRPr="00042067" w:rsidSect="00042067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e_AlMohanad Bold">
    <w:panose1 w:val="02000000000000000000"/>
    <w:charset w:val="00"/>
    <w:family w:val="auto"/>
    <w:pitch w:val="variable"/>
    <w:sig w:usb0="00002003" w:usb1="00000000" w:usb2="00000008" w:usb3="00000000" w:csb0="0000004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293547"/>
    <w:multiLevelType w:val="hybridMultilevel"/>
    <w:tmpl w:val="5242180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587BDC"/>
    <w:multiLevelType w:val="multilevel"/>
    <w:tmpl w:val="DBC22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159"/>
    <w:rsid w:val="00042067"/>
    <w:rsid w:val="00134159"/>
    <w:rsid w:val="00276CA3"/>
    <w:rsid w:val="00433F89"/>
    <w:rsid w:val="009F5219"/>
    <w:rsid w:val="00AA14C7"/>
    <w:rsid w:val="00AE0869"/>
    <w:rsid w:val="00F52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15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F52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15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F52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9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73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b.watch/b2lU_0cixy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moussabaqua@mpt.gov.d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pt.gov.dz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330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ZEID</dc:creator>
  <cp:lastModifiedBy>ZEID</cp:lastModifiedBy>
  <cp:revision>2</cp:revision>
  <cp:lastPrinted>2022-02-10T10:15:00Z</cp:lastPrinted>
  <dcterms:created xsi:type="dcterms:W3CDTF">2022-02-10T09:13:00Z</dcterms:created>
  <dcterms:modified xsi:type="dcterms:W3CDTF">2022-02-10T10:19:00Z</dcterms:modified>
</cp:coreProperties>
</file>